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47B9" w:rsidRDefault="007A20E9">
      <w:r>
        <w:t xml:space="preserve">Beste ouders &amp; leden, </w:t>
      </w:r>
    </w:p>
    <w:p w:rsidR="007A20E9" w:rsidRDefault="007A20E9"/>
    <w:p w:rsidR="007A20E9" w:rsidRDefault="007A20E9">
      <w:r>
        <w:t xml:space="preserve">Deze zomer gaan we niet enkel op binnenlands </w:t>
      </w:r>
      <w:proofErr w:type="spellStart"/>
      <w:r>
        <w:t>chiro</w:t>
      </w:r>
      <w:proofErr w:type="spellEnd"/>
      <w:r>
        <w:t xml:space="preserve">-kamp maar gaan we ook met de </w:t>
      </w:r>
      <w:proofErr w:type="spellStart"/>
      <w:r>
        <w:t>aspi’s</w:t>
      </w:r>
      <w:proofErr w:type="spellEnd"/>
      <w:r>
        <w:t xml:space="preserve"> &amp; kerels op buitenlands kamp. We hebben vernomen dat er bij sommige ouders nog wat onzekerheid leeft met betrekking tot het buitenlands kamp en om dit tegemoet te komen hopen we jullie met deze brief te overtuigen of althans nog extra informatie te verschaffen. </w:t>
      </w:r>
    </w:p>
    <w:p w:rsidR="007A20E9" w:rsidRDefault="007A20E9">
      <w:r>
        <w:t xml:space="preserve">Wat betreft de praktische punten vertrekken we 26 juli om 6u ’s ochtends vanop de </w:t>
      </w:r>
      <w:proofErr w:type="spellStart"/>
      <w:r>
        <w:t>chiro</w:t>
      </w:r>
      <w:proofErr w:type="spellEnd"/>
      <w:r>
        <w:t xml:space="preserve"> met busjes en eventueel een personenwagen, afhankelijk van met hoeveel we zijn. De busjes worden bestuurd door oud-leiding die mee gaa</w:t>
      </w:r>
      <w:r w:rsidR="002C035E">
        <w:t>t</w:t>
      </w:r>
      <w:r>
        <w:t xml:space="preserve"> als kookploeg &amp; chauffeurs omdat de bestuurders van de busjes aan enkele vereisten moeten doen (leeftijd + aantal jaren rijbewijs) en daar niet veel leiders van de huidige ploeg voor in aanspraak komen. De bestuurders wisselen regelmatig om vermoeidheid tegen te gaan en rijden verantwoord. Voor deze eerste dag is het de bedoeling dat ieder dan zelf zijn eigen ontbijt voorziet dat we kunnen opeten tijdens de eerste stop of onderweg voor de degene die niet zouden kunnen wachten. </w:t>
      </w:r>
      <w:r w:rsidR="00B97DDB">
        <w:t xml:space="preserve">De rest van de maaltijden tijdens het buitenlands kamp worden, vanzelfsprekend, door ons voorzien. </w:t>
      </w:r>
    </w:p>
    <w:p w:rsidR="00B97DDB" w:rsidRDefault="00B97DDB">
      <w:r>
        <w:t xml:space="preserve">Onze reis zal bestaan uit meerdere tussenstops waar we verschillende activiteiten gepland hebben. Dat betekent dat er ook verschillende slaapplekken zullen zijn waarvan de meerderheid zal bestaan uit kamperen. Het is de bedoeling dat iedereen op voorhand afspreekt om met meerdere personen een tentje (zelf mee te nemen) te delen. De kofferruimte is beperkt dus willen we het aantal tentjes zo laag mogelijk houden. Hetzelfde geldt voor de bagage. Er zal tegen de zomer een lijst worden mee gegeven met benodigdheden zodat er zeker geen overbodige zaken worden meegenomen. </w:t>
      </w:r>
    </w:p>
    <w:p w:rsidR="00B97DDB" w:rsidRDefault="00B97DDB">
      <w:r>
        <w:t xml:space="preserve">We komen terug op 2 augustus. Het uur van aankomst is moeilijk te voorspellen omdat het mede afhankelijk is van hoe laat we kunnen uitchecken op onze laatste tussenstop en hoe het verkeer onderweg verloopt. De aankomst zal waarschijnlijk vrij laat zijn, de leden kunnen die dag zelf contact houden met het thuisfront. </w:t>
      </w:r>
    </w:p>
    <w:p w:rsidR="00B97DDB" w:rsidRDefault="00B97DDB">
      <w:r>
        <w:t xml:space="preserve">Wat we tenslotte ook niet mogen vergeten is de kostprijs van deze fantastische reis. De prijs zal 400 euro bedragen. </w:t>
      </w:r>
      <w:r w:rsidR="00035260">
        <w:t xml:space="preserve">Hiervan dient </w:t>
      </w:r>
      <w:r w:rsidR="00035260" w:rsidRPr="00035260">
        <w:rPr>
          <w:u w:val="single"/>
        </w:rPr>
        <w:t>200 euro betaald te worden voor 31 mei</w:t>
      </w:r>
      <w:r w:rsidR="00035260">
        <w:t xml:space="preserve"> en het tweede deel voor 15 juli. </w:t>
      </w:r>
      <w:r w:rsidR="00C436C2">
        <w:t xml:space="preserve">Daarin zit de huur van de busjes, de naft, overnachtingen, eten &amp; drinken, activiteiten, … Wat niet inbegrepen is zijn de kosten die de leden zelf maken door bijvoorbeeld ergens iets extra te kopen om te eten of drinken. Daarvoor pakken ze zelf een zakcent mee. </w:t>
      </w:r>
      <w:r>
        <w:t xml:space="preserve">Dat is </w:t>
      </w:r>
      <w:r w:rsidR="00C436C2">
        <w:t xml:space="preserve">natuurlijk </w:t>
      </w:r>
      <w:r>
        <w:t xml:space="preserve">een hele som geld, zeker als je meerdere kinderen mee op reis stuurt. Indien </w:t>
      </w:r>
      <w:r w:rsidR="00C436C2">
        <w:t xml:space="preserve">deze kost ongelegen komt kan je altijd contact opnemen met de hoofdleiding of de volwassen begeleider (Erwin </w:t>
      </w:r>
      <w:proofErr w:type="spellStart"/>
      <w:r w:rsidR="00C436C2">
        <w:t>Vandenwyngaert</w:t>
      </w:r>
      <w:proofErr w:type="spellEnd"/>
      <w:r w:rsidR="00C436C2">
        <w:t xml:space="preserve"> - </w:t>
      </w:r>
      <w:r w:rsidR="00C436C2" w:rsidRPr="00C436C2">
        <w:t>0476/76.03.69</w:t>
      </w:r>
      <w:r w:rsidR="00C436C2">
        <w:t xml:space="preserve">) en wordt er in alle discretie gezocht naar een gepaste oplossing. </w:t>
      </w:r>
    </w:p>
    <w:p w:rsidR="00C436C2" w:rsidRDefault="00C436C2">
      <w:r>
        <w:t>Hopelijk zijn hiermee de meeste vragen beantwoord. Op de volgende bladzijde staat een beknopte dagindeling waarin kort de hoofdactiviteiten per dag worden toegelicht evenals de plek</w:t>
      </w:r>
      <w:r w:rsidR="002C035E">
        <w:t xml:space="preserve"> waar</w:t>
      </w:r>
      <w:r>
        <w:t xml:space="preserve"> we zullen verblijven. Moesten er nog vragen zijn kan je altijd de</w:t>
      </w:r>
      <w:r w:rsidR="00CC67BC">
        <w:t xml:space="preserve"> leiding contacteren (gegevens zie site) of iemand van onderstaande personen die al zeker mee gaa</w:t>
      </w:r>
      <w:r w:rsidR="002C035E">
        <w:t>t</w:t>
      </w:r>
      <w:r w:rsidR="00CC67BC">
        <w:t xml:space="preserve"> als kookploeg</w:t>
      </w:r>
      <w:r w:rsidR="00810988">
        <w:t xml:space="preserve"> en mede de hele reis organiseren</w:t>
      </w:r>
      <w:r w:rsidR="00CC67BC">
        <w:t xml:space="preserve">. </w:t>
      </w:r>
    </w:p>
    <w:p w:rsidR="00CC67BC" w:rsidRDefault="00810988">
      <w:r>
        <w:t>Nander Van Haelst – 0498 54 56 83</w:t>
      </w:r>
      <w:r>
        <w:br/>
      </w:r>
      <w:r w:rsidR="00CC67BC">
        <w:t>Casper Beeck – 0479 17 24 61</w:t>
      </w:r>
      <w:r w:rsidR="00CC67BC">
        <w:br/>
      </w:r>
      <w:proofErr w:type="spellStart"/>
      <w:r w:rsidR="00CC67BC">
        <w:t>Krisjan</w:t>
      </w:r>
      <w:proofErr w:type="spellEnd"/>
      <w:r w:rsidR="00CC67BC">
        <w:t xml:space="preserve"> Vermeulen </w:t>
      </w:r>
      <w:r>
        <w:t>–</w:t>
      </w:r>
      <w:r w:rsidR="00CC67BC">
        <w:t xml:space="preserve"> </w:t>
      </w:r>
      <w:r>
        <w:t>0486 16 44 28</w:t>
      </w:r>
      <w:r>
        <w:br/>
        <w:t xml:space="preserve">Maarten Van </w:t>
      </w:r>
      <w:proofErr w:type="spellStart"/>
      <w:r>
        <w:t>Wambeke</w:t>
      </w:r>
      <w:proofErr w:type="spellEnd"/>
      <w:r>
        <w:t xml:space="preserve"> – 0478 65 07 53</w:t>
      </w:r>
    </w:p>
    <w:p w:rsidR="00D24EE6" w:rsidRDefault="00D24EE6">
      <w:r>
        <w:t>Gelieve zo snel mogelijk te laten weten of je mee gaat, dan brengen wij de rest in orde!</w:t>
      </w:r>
      <w:bookmarkStart w:id="0" w:name="_GoBack"/>
      <w:bookmarkEnd w:id="0"/>
    </w:p>
    <w:p w:rsidR="00C436C2" w:rsidRDefault="00C436C2"/>
    <w:tbl>
      <w:tblPr>
        <w:tblStyle w:val="Tabelraster"/>
        <w:tblW w:w="0" w:type="auto"/>
        <w:tblLook w:val="04A0" w:firstRow="1" w:lastRow="0" w:firstColumn="1" w:lastColumn="0" w:noHBand="0" w:noVBand="1"/>
      </w:tblPr>
      <w:tblGrid>
        <w:gridCol w:w="1252"/>
        <w:gridCol w:w="3235"/>
        <w:gridCol w:w="4575"/>
      </w:tblGrid>
      <w:tr w:rsidR="00C436C2" w:rsidTr="006E1766">
        <w:tc>
          <w:tcPr>
            <w:tcW w:w="1252" w:type="dxa"/>
          </w:tcPr>
          <w:p w:rsidR="00C436C2" w:rsidRPr="005A2701" w:rsidRDefault="00C436C2">
            <w:pPr>
              <w:rPr>
                <w:b/>
              </w:rPr>
            </w:pPr>
            <w:r w:rsidRPr="005A2701">
              <w:rPr>
                <w:b/>
              </w:rPr>
              <w:t xml:space="preserve">Dag </w:t>
            </w:r>
          </w:p>
        </w:tc>
        <w:tc>
          <w:tcPr>
            <w:tcW w:w="3235" w:type="dxa"/>
          </w:tcPr>
          <w:p w:rsidR="00C436C2" w:rsidRPr="005A2701" w:rsidRDefault="00C436C2">
            <w:pPr>
              <w:rPr>
                <w:b/>
              </w:rPr>
            </w:pPr>
            <w:r w:rsidRPr="005A2701">
              <w:rPr>
                <w:b/>
              </w:rPr>
              <w:t>Activiteiten</w:t>
            </w:r>
          </w:p>
        </w:tc>
        <w:tc>
          <w:tcPr>
            <w:tcW w:w="4575" w:type="dxa"/>
          </w:tcPr>
          <w:p w:rsidR="00C436C2" w:rsidRPr="005A2701" w:rsidRDefault="00C436C2">
            <w:pPr>
              <w:rPr>
                <w:b/>
              </w:rPr>
            </w:pPr>
            <w:r w:rsidRPr="005A2701">
              <w:rPr>
                <w:b/>
              </w:rPr>
              <w:t>Slaapplek</w:t>
            </w:r>
          </w:p>
        </w:tc>
      </w:tr>
      <w:tr w:rsidR="00C436C2" w:rsidTr="006E1766">
        <w:tc>
          <w:tcPr>
            <w:tcW w:w="1252" w:type="dxa"/>
          </w:tcPr>
          <w:p w:rsidR="00C436C2" w:rsidRDefault="00C436C2">
            <w:r>
              <w:t>Vrijdag 26/7</w:t>
            </w:r>
          </w:p>
        </w:tc>
        <w:tc>
          <w:tcPr>
            <w:tcW w:w="3235" w:type="dxa"/>
          </w:tcPr>
          <w:p w:rsidR="00C436C2" w:rsidRDefault="003057C2" w:rsidP="003057C2">
            <w:pPr>
              <w:pStyle w:val="Lijstalinea"/>
              <w:numPr>
                <w:ilvl w:val="0"/>
                <w:numId w:val="1"/>
              </w:numPr>
            </w:pPr>
            <w:r>
              <w:t>Autorit richting eerste stop. Vertrek om 6u, aankomst verwacht rond 20u in ‘</w:t>
            </w:r>
            <w:proofErr w:type="spellStart"/>
            <w:r>
              <w:t>Lacanau</w:t>
            </w:r>
            <w:proofErr w:type="spellEnd"/>
            <w:r>
              <w:t xml:space="preserve"> Océan’</w:t>
            </w:r>
          </w:p>
          <w:p w:rsidR="003057C2" w:rsidRDefault="003057C2" w:rsidP="003057C2">
            <w:pPr>
              <w:pStyle w:val="Lijstalinea"/>
              <w:numPr>
                <w:ilvl w:val="0"/>
                <w:numId w:val="1"/>
              </w:numPr>
            </w:pPr>
            <w:r>
              <w:t>Installeren + avondwandeling</w:t>
            </w:r>
          </w:p>
        </w:tc>
        <w:tc>
          <w:tcPr>
            <w:tcW w:w="4575" w:type="dxa"/>
          </w:tcPr>
          <w:p w:rsidR="00C436C2" w:rsidRDefault="003057C2">
            <w:r>
              <w:t>Camping:</w:t>
            </w:r>
          </w:p>
          <w:p w:rsidR="003057C2" w:rsidRDefault="00D24EE6">
            <w:hyperlink r:id="rId5" w:history="1">
              <w:r w:rsidR="003057C2">
                <w:rPr>
                  <w:rStyle w:val="Hyperlink"/>
                </w:rPr>
                <w:t>http://www.camping-carcans-ocean.com/</w:t>
              </w:r>
            </w:hyperlink>
          </w:p>
        </w:tc>
      </w:tr>
      <w:tr w:rsidR="00C436C2" w:rsidTr="006E1766">
        <w:tc>
          <w:tcPr>
            <w:tcW w:w="1252" w:type="dxa"/>
          </w:tcPr>
          <w:p w:rsidR="00C436C2" w:rsidRDefault="00C436C2">
            <w:r>
              <w:t>Zaterdag 27/7</w:t>
            </w:r>
          </w:p>
        </w:tc>
        <w:tc>
          <w:tcPr>
            <w:tcW w:w="3235" w:type="dxa"/>
          </w:tcPr>
          <w:p w:rsidR="00C436C2" w:rsidRDefault="003057C2" w:rsidP="003057C2">
            <w:pPr>
              <w:pStyle w:val="Lijstalinea"/>
              <w:numPr>
                <w:ilvl w:val="0"/>
                <w:numId w:val="1"/>
              </w:numPr>
            </w:pPr>
            <w:r>
              <w:t>Voormiddag strandspelen</w:t>
            </w:r>
          </w:p>
          <w:p w:rsidR="003057C2" w:rsidRDefault="003057C2" w:rsidP="003057C2">
            <w:pPr>
              <w:pStyle w:val="Lijstalinea"/>
              <w:numPr>
                <w:ilvl w:val="0"/>
                <w:numId w:val="1"/>
              </w:numPr>
            </w:pPr>
            <w:r>
              <w:t>Namiddag surfen</w:t>
            </w:r>
          </w:p>
          <w:p w:rsidR="003057C2" w:rsidRDefault="003057C2" w:rsidP="003057C2">
            <w:pPr>
              <w:pStyle w:val="Lijstalinea"/>
              <w:numPr>
                <w:ilvl w:val="0"/>
                <w:numId w:val="1"/>
              </w:numPr>
            </w:pPr>
            <w:r>
              <w:t>Rustige avondactiviteit</w:t>
            </w:r>
          </w:p>
        </w:tc>
        <w:tc>
          <w:tcPr>
            <w:tcW w:w="4575" w:type="dxa"/>
          </w:tcPr>
          <w:p w:rsidR="00C436C2" w:rsidRDefault="003057C2">
            <w:r>
              <w:t>Zie hierboven</w:t>
            </w:r>
          </w:p>
        </w:tc>
      </w:tr>
      <w:tr w:rsidR="00C436C2" w:rsidTr="006E1766">
        <w:tc>
          <w:tcPr>
            <w:tcW w:w="1252" w:type="dxa"/>
          </w:tcPr>
          <w:p w:rsidR="00C436C2" w:rsidRDefault="00C436C2">
            <w:r>
              <w:t>Zondag 28/7</w:t>
            </w:r>
          </w:p>
        </w:tc>
        <w:tc>
          <w:tcPr>
            <w:tcW w:w="3235" w:type="dxa"/>
          </w:tcPr>
          <w:p w:rsidR="00C436C2" w:rsidRDefault="003057C2" w:rsidP="003057C2">
            <w:pPr>
              <w:pStyle w:val="Lijstalinea"/>
              <w:numPr>
                <w:ilvl w:val="0"/>
                <w:numId w:val="1"/>
              </w:numPr>
            </w:pPr>
            <w:r>
              <w:t>Doorrijden naar San Sébastian (aankomst rond de middag)</w:t>
            </w:r>
          </w:p>
          <w:p w:rsidR="003057C2" w:rsidRDefault="003057C2" w:rsidP="003057C2">
            <w:pPr>
              <w:pStyle w:val="Lijstalinea"/>
              <w:numPr>
                <w:ilvl w:val="0"/>
                <w:numId w:val="1"/>
              </w:numPr>
            </w:pPr>
            <w:r>
              <w:t>Bezoek aan aquarium (</w:t>
            </w:r>
            <w:hyperlink r:id="rId6" w:history="1">
              <w:r>
                <w:rPr>
                  <w:rStyle w:val="Hyperlink"/>
                </w:rPr>
                <w:t>http://aquariumss.com/</w:t>
              </w:r>
            </w:hyperlink>
            <w:r>
              <w:t xml:space="preserve">) </w:t>
            </w:r>
          </w:p>
          <w:p w:rsidR="003057C2" w:rsidRDefault="003057C2" w:rsidP="003057C2">
            <w:pPr>
              <w:pStyle w:val="Lijstalinea"/>
              <w:numPr>
                <w:ilvl w:val="0"/>
                <w:numId w:val="1"/>
              </w:numPr>
            </w:pPr>
            <w:r>
              <w:t>Bezoek oude binnenstad</w:t>
            </w:r>
          </w:p>
          <w:p w:rsidR="003057C2" w:rsidRDefault="003057C2" w:rsidP="003057C2">
            <w:pPr>
              <w:pStyle w:val="Lijstalinea"/>
              <w:numPr>
                <w:ilvl w:val="0"/>
                <w:numId w:val="1"/>
              </w:numPr>
            </w:pPr>
            <w:r>
              <w:t xml:space="preserve">’s avonds op restaurant (Op kosten van de </w:t>
            </w:r>
            <w:proofErr w:type="spellStart"/>
            <w:r>
              <w:t>chiro</w:t>
            </w:r>
            <w:proofErr w:type="spellEnd"/>
            <w:r>
              <w:t>)</w:t>
            </w:r>
          </w:p>
        </w:tc>
        <w:tc>
          <w:tcPr>
            <w:tcW w:w="4575" w:type="dxa"/>
          </w:tcPr>
          <w:p w:rsidR="00C436C2" w:rsidRDefault="003057C2">
            <w:r>
              <w:t>Wildkamperen (Dit is toegelaten in San Sébastian. De oud-leiding/kookploeg zal in de namiddag een geschikte plek zoeken terwijl de leden met de activiteiten bezig zijn.)</w:t>
            </w:r>
          </w:p>
        </w:tc>
      </w:tr>
      <w:tr w:rsidR="00C436C2" w:rsidTr="006E1766">
        <w:tc>
          <w:tcPr>
            <w:tcW w:w="1252" w:type="dxa"/>
          </w:tcPr>
          <w:p w:rsidR="00C436C2" w:rsidRDefault="00C436C2">
            <w:r>
              <w:t>Maandag 29/7</w:t>
            </w:r>
          </w:p>
        </w:tc>
        <w:tc>
          <w:tcPr>
            <w:tcW w:w="3235" w:type="dxa"/>
          </w:tcPr>
          <w:p w:rsidR="00C436C2" w:rsidRDefault="003057C2" w:rsidP="003057C2">
            <w:pPr>
              <w:pStyle w:val="Lijstalinea"/>
              <w:numPr>
                <w:ilvl w:val="0"/>
                <w:numId w:val="1"/>
              </w:numPr>
            </w:pPr>
            <w:r>
              <w:t>Doorrijden naar Bilbao</w:t>
            </w:r>
          </w:p>
          <w:p w:rsidR="003057C2" w:rsidRDefault="003057C2" w:rsidP="003057C2">
            <w:pPr>
              <w:pStyle w:val="Lijstalinea"/>
              <w:numPr>
                <w:ilvl w:val="0"/>
                <w:numId w:val="1"/>
              </w:numPr>
            </w:pPr>
            <w:r>
              <w:t>Stadswandeling</w:t>
            </w:r>
          </w:p>
          <w:p w:rsidR="003057C2" w:rsidRDefault="003057C2" w:rsidP="003057C2">
            <w:pPr>
              <w:pStyle w:val="Lijstalinea"/>
              <w:numPr>
                <w:ilvl w:val="0"/>
                <w:numId w:val="1"/>
              </w:numPr>
            </w:pPr>
            <w:r>
              <w:t>’s Avonds het nachtleven van Bilbao verkennen</w:t>
            </w:r>
          </w:p>
        </w:tc>
        <w:tc>
          <w:tcPr>
            <w:tcW w:w="4575" w:type="dxa"/>
          </w:tcPr>
          <w:p w:rsidR="00C436C2" w:rsidRDefault="003057C2">
            <w:r>
              <w:t xml:space="preserve">Hostel: </w:t>
            </w:r>
          </w:p>
          <w:p w:rsidR="003057C2" w:rsidRDefault="00D24EE6">
            <w:hyperlink r:id="rId7" w:history="1">
              <w:r w:rsidR="003057C2">
                <w:rPr>
                  <w:rStyle w:val="Hyperlink"/>
                </w:rPr>
                <w:t>http://www.bbkbilbaogoodhostel.com/?lang=en</w:t>
              </w:r>
            </w:hyperlink>
          </w:p>
        </w:tc>
      </w:tr>
      <w:tr w:rsidR="00C436C2" w:rsidTr="006E1766">
        <w:tc>
          <w:tcPr>
            <w:tcW w:w="1252" w:type="dxa"/>
          </w:tcPr>
          <w:p w:rsidR="00C436C2" w:rsidRDefault="00C436C2">
            <w:r>
              <w:t>Dinsdag 30/7</w:t>
            </w:r>
          </w:p>
        </w:tc>
        <w:tc>
          <w:tcPr>
            <w:tcW w:w="3235" w:type="dxa"/>
          </w:tcPr>
          <w:p w:rsidR="00C436C2" w:rsidRDefault="003057C2" w:rsidP="003057C2">
            <w:pPr>
              <w:pStyle w:val="Lijstalinea"/>
              <w:numPr>
                <w:ilvl w:val="0"/>
                <w:numId w:val="1"/>
              </w:numPr>
            </w:pPr>
            <w:r>
              <w:t>Uitslapen</w:t>
            </w:r>
          </w:p>
          <w:p w:rsidR="003057C2" w:rsidRDefault="003057C2" w:rsidP="003057C2">
            <w:pPr>
              <w:pStyle w:val="Lijstalinea"/>
              <w:numPr>
                <w:ilvl w:val="0"/>
                <w:numId w:val="1"/>
              </w:numPr>
            </w:pPr>
            <w:r>
              <w:t>Namiddag: Stadsspel</w:t>
            </w:r>
          </w:p>
          <w:p w:rsidR="003057C2" w:rsidRDefault="003057C2" w:rsidP="003057C2">
            <w:pPr>
              <w:pStyle w:val="Lijstalinea"/>
              <w:numPr>
                <w:ilvl w:val="0"/>
                <w:numId w:val="1"/>
              </w:numPr>
            </w:pPr>
            <w:r>
              <w:t>Rustige avondactiviteit</w:t>
            </w:r>
          </w:p>
        </w:tc>
        <w:tc>
          <w:tcPr>
            <w:tcW w:w="4575" w:type="dxa"/>
          </w:tcPr>
          <w:p w:rsidR="00C436C2" w:rsidRDefault="003057C2">
            <w:r>
              <w:t>Zie hierboven</w:t>
            </w:r>
          </w:p>
        </w:tc>
      </w:tr>
      <w:tr w:rsidR="00C436C2" w:rsidRPr="005A2701" w:rsidTr="006E1766">
        <w:tc>
          <w:tcPr>
            <w:tcW w:w="1252" w:type="dxa"/>
          </w:tcPr>
          <w:p w:rsidR="00C436C2" w:rsidRDefault="00C436C2">
            <w:r>
              <w:t>Woensdag 31/7</w:t>
            </w:r>
          </w:p>
        </w:tc>
        <w:tc>
          <w:tcPr>
            <w:tcW w:w="3235" w:type="dxa"/>
          </w:tcPr>
          <w:p w:rsidR="00C436C2" w:rsidRDefault="005A2701" w:rsidP="003057C2">
            <w:pPr>
              <w:pStyle w:val="Lijstalinea"/>
              <w:numPr>
                <w:ilvl w:val="0"/>
                <w:numId w:val="1"/>
              </w:numPr>
            </w:pPr>
            <w:r>
              <w:t xml:space="preserve">Begin terugweg met tussenstop in </w:t>
            </w:r>
            <w:proofErr w:type="spellStart"/>
            <w:r>
              <w:t>Azur</w:t>
            </w:r>
            <w:proofErr w:type="spellEnd"/>
          </w:p>
          <w:p w:rsidR="005A2701" w:rsidRDefault="005A2701" w:rsidP="003057C2">
            <w:pPr>
              <w:pStyle w:val="Lijstalinea"/>
              <w:numPr>
                <w:ilvl w:val="0"/>
                <w:numId w:val="1"/>
              </w:numPr>
            </w:pPr>
            <w:r>
              <w:t>Een dag vertoeven in het waterpark van de camping of aan het aanrandend meer</w:t>
            </w:r>
          </w:p>
          <w:p w:rsidR="005A2701" w:rsidRDefault="005A2701" w:rsidP="003057C2">
            <w:pPr>
              <w:pStyle w:val="Lijstalinea"/>
              <w:numPr>
                <w:ilvl w:val="0"/>
                <w:numId w:val="1"/>
              </w:numPr>
            </w:pPr>
            <w:r>
              <w:t>Avondactiviteit op de camping</w:t>
            </w:r>
          </w:p>
        </w:tc>
        <w:tc>
          <w:tcPr>
            <w:tcW w:w="4575" w:type="dxa"/>
          </w:tcPr>
          <w:p w:rsidR="00C436C2" w:rsidRPr="005A2701" w:rsidRDefault="005A2701">
            <w:pPr>
              <w:rPr>
                <w:lang w:val="en-GB"/>
              </w:rPr>
            </w:pPr>
            <w:r w:rsidRPr="005A2701">
              <w:rPr>
                <w:lang w:val="en-GB"/>
              </w:rPr>
              <w:t xml:space="preserve">Camping: </w:t>
            </w:r>
          </w:p>
          <w:p w:rsidR="005A2701" w:rsidRPr="005A2701" w:rsidRDefault="00D24EE6">
            <w:pPr>
              <w:rPr>
                <w:lang w:val="en-GB"/>
              </w:rPr>
            </w:pPr>
            <w:hyperlink r:id="rId8" w:history="1">
              <w:r w:rsidR="005A2701" w:rsidRPr="005A2701">
                <w:rPr>
                  <w:rStyle w:val="Hyperlink"/>
                  <w:lang w:val="en-GB"/>
                </w:rPr>
                <w:t>https://www.campingazurivage.com/</w:t>
              </w:r>
            </w:hyperlink>
          </w:p>
        </w:tc>
      </w:tr>
      <w:tr w:rsidR="00C436C2" w:rsidTr="006E1766">
        <w:tc>
          <w:tcPr>
            <w:tcW w:w="1252" w:type="dxa"/>
          </w:tcPr>
          <w:p w:rsidR="00C436C2" w:rsidRDefault="00C436C2">
            <w:r>
              <w:t>Donderdag 1/8</w:t>
            </w:r>
          </w:p>
        </w:tc>
        <w:tc>
          <w:tcPr>
            <w:tcW w:w="3235" w:type="dxa"/>
          </w:tcPr>
          <w:p w:rsidR="00C436C2" w:rsidRDefault="005A2701" w:rsidP="005A2701">
            <w:pPr>
              <w:pStyle w:val="Lijstalinea"/>
              <w:numPr>
                <w:ilvl w:val="0"/>
                <w:numId w:val="1"/>
              </w:numPr>
            </w:pPr>
            <w:r>
              <w:t>Bezoek aan waterpretpark ‘</w:t>
            </w:r>
            <w:proofErr w:type="spellStart"/>
            <w:r>
              <w:t>Atlantic</w:t>
            </w:r>
            <w:proofErr w:type="spellEnd"/>
            <w:r>
              <w:t xml:space="preserve"> Park’ (</w:t>
            </w:r>
            <w:hyperlink r:id="rId9" w:history="1">
              <w:r>
                <w:rPr>
                  <w:rStyle w:val="Hyperlink"/>
                </w:rPr>
                <w:t>http://atlantic-park.com/</w:t>
              </w:r>
            </w:hyperlink>
            <w:r>
              <w:t>)</w:t>
            </w:r>
          </w:p>
          <w:p w:rsidR="005A2701" w:rsidRDefault="005A2701" w:rsidP="005A2701">
            <w:pPr>
              <w:pStyle w:val="Lijstalinea"/>
              <w:numPr>
                <w:ilvl w:val="0"/>
                <w:numId w:val="1"/>
              </w:numPr>
            </w:pPr>
            <w:r>
              <w:t>Rustige avondactiviteit &amp; op tijd bed in</w:t>
            </w:r>
          </w:p>
        </w:tc>
        <w:tc>
          <w:tcPr>
            <w:tcW w:w="4575" w:type="dxa"/>
          </w:tcPr>
          <w:p w:rsidR="00C436C2" w:rsidRDefault="005A2701">
            <w:r>
              <w:t>Zie hierboven</w:t>
            </w:r>
          </w:p>
        </w:tc>
      </w:tr>
      <w:tr w:rsidR="00C436C2" w:rsidTr="006E1766">
        <w:tc>
          <w:tcPr>
            <w:tcW w:w="1252" w:type="dxa"/>
          </w:tcPr>
          <w:p w:rsidR="00C436C2" w:rsidRDefault="00C436C2">
            <w:r>
              <w:t>Vrijdag 2/8</w:t>
            </w:r>
          </w:p>
        </w:tc>
        <w:tc>
          <w:tcPr>
            <w:tcW w:w="3235" w:type="dxa"/>
          </w:tcPr>
          <w:p w:rsidR="00C436C2" w:rsidRDefault="005A2701" w:rsidP="005A2701">
            <w:pPr>
              <w:pStyle w:val="Lijstalinea"/>
              <w:numPr>
                <w:ilvl w:val="0"/>
                <w:numId w:val="1"/>
              </w:numPr>
            </w:pPr>
            <w:r>
              <w:t xml:space="preserve">Inpakken en terug naar </w:t>
            </w:r>
            <w:proofErr w:type="spellStart"/>
            <w:r>
              <w:t>Rijmenam</w:t>
            </w:r>
            <w:proofErr w:type="spellEnd"/>
          </w:p>
          <w:p w:rsidR="005A2701" w:rsidRDefault="005A2701" w:rsidP="005A2701">
            <w:pPr>
              <w:pStyle w:val="Lijstalinea"/>
              <w:numPr>
                <w:ilvl w:val="0"/>
                <w:numId w:val="1"/>
              </w:numPr>
            </w:pPr>
            <w:r>
              <w:t>Vertrek zo vroeg mogelijk, maar zal niet voor 9-10u zijn</w:t>
            </w:r>
          </w:p>
          <w:p w:rsidR="005A2701" w:rsidRDefault="005A2701" w:rsidP="005A2701">
            <w:pPr>
              <w:pStyle w:val="Lijstalinea"/>
              <w:numPr>
                <w:ilvl w:val="0"/>
                <w:numId w:val="1"/>
              </w:numPr>
            </w:pPr>
            <w:r>
              <w:t>Communicatie via sms wat betreft aankomstuur (zal laat zijn)</w:t>
            </w:r>
          </w:p>
        </w:tc>
        <w:tc>
          <w:tcPr>
            <w:tcW w:w="4575" w:type="dxa"/>
          </w:tcPr>
          <w:p w:rsidR="00C436C2" w:rsidRDefault="005A2701">
            <w:r>
              <w:t xml:space="preserve">Oost – west, thuis best? </w:t>
            </w:r>
          </w:p>
        </w:tc>
      </w:tr>
    </w:tbl>
    <w:p w:rsidR="00C436C2" w:rsidRDefault="00C436C2"/>
    <w:sectPr w:rsidR="00C436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511954"/>
    <w:multiLevelType w:val="hybridMultilevel"/>
    <w:tmpl w:val="3C6A3E28"/>
    <w:lvl w:ilvl="0" w:tplc="2E46A6AA">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0E9"/>
    <w:rsid w:val="00035260"/>
    <w:rsid w:val="002C035E"/>
    <w:rsid w:val="003057C2"/>
    <w:rsid w:val="005A2701"/>
    <w:rsid w:val="006E1766"/>
    <w:rsid w:val="007A20E9"/>
    <w:rsid w:val="00810988"/>
    <w:rsid w:val="00B97DDB"/>
    <w:rsid w:val="00BE47B9"/>
    <w:rsid w:val="00C436C2"/>
    <w:rsid w:val="00CC67BC"/>
    <w:rsid w:val="00D24EE6"/>
    <w:rsid w:val="00DB0F1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DA4AB"/>
  <w15:chartTrackingRefBased/>
  <w15:docId w15:val="{589235B9-818E-4172-BDA1-D7F7358B6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C436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3057C2"/>
    <w:pPr>
      <w:ind w:left="720"/>
      <w:contextualSpacing/>
    </w:pPr>
  </w:style>
  <w:style w:type="character" w:styleId="Hyperlink">
    <w:name w:val="Hyperlink"/>
    <w:basedOn w:val="Standaardalinea-lettertype"/>
    <w:uiPriority w:val="99"/>
    <w:semiHidden/>
    <w:unhideWhenUsed/>
    <w:rsid w:val="003057C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mpingazurivage.com/" TargetMode="External"/><Relationship Id="rId3" Type="http://schemas.openxmlformats.org/officeDocument/2006/relationships/settings" Target="settings.xml"/><Relationship Id="rId7" Type="http://schemas.openxmlformats.org/officeDocument/2006/relationships/hyperlink" Target="http://www.bbkbilbaogoodhostel.com/?lang=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quariumss.com/" TargetMode="External"/><Relationship Id="rId11" Type="http://schemas.openxmlformats.org/officeDocument/2006/relationships/theme" Target="theme/theme1.xml"/><Relationship Id="rId5" Type="http://schemas.openxmlformats.org/officeDocument/2006/relationships/hyperlink" Target="http://www.camping-carcans-ocean.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atlantic-park.co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Pages>
  <Words>790</Words>
  <Characters>4345</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Nander Van Haelst</dc:creator>
  <cp:keywords/>
  <dc:description/>
  <cp:lastModifiedBy>Nander Van Haelst</cp:lastModifiedBy>
  <cp:revision>6</cp:revision>
  <dcterms:created xsi:type="dcterms:W3CDTF">2019-05-13T08:23:00Z</dcterms:created>
  <dcterms:modified xsi:type="dcterms:W3CDTF">2019-05-14T07:52:00Z</dcterms:modified>
</cp:coreProperties>
</file>